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实验2: SQL的数据操作实验</w:t>
      </w:r>
    </w:p>
    <w:p>
      <w:pPr>
        <w:numPr>
          <w:ilvl w:val="0"/>
          <w:numId w:val="1"/>
        </w:numPr>
        <w:rPr>
          <w:rFonts w:eastAsia="黑体"/>
          <w:b/>
          <w:sz w:val="28"/>
        </w:rPr>
      </w:pPr>
      <w:r>
        <w:rPr>
          <w:rFonts w:hint="eastAsia" w:eastAsia="黑体"/>
          <w:b/>
          <w:sz w:val="28"/>
        </w:rPr>
        <w:t>实验目的：</w:t>
      </w:r>
    </w:p>
    <w:p>
      <w:pPr>
        <w:numPr>
          <w:ilvl w:val="0"/>
          <w:numId w:val="2"/>
        </w:numPr>
        <w:spacing w:line="360" w:lineRule="auto"/>
        <w:ind w:hanging="60"/>
        <w:rPr>
          <w:sz w:val="24"/>
          <w:szCs w:val="21"/>
        </w:rPr>
      </w:pPr>
      <w:r>
        <w:rPr>
          <w:rFonts w:hint="eastAsia"/>
          <w:sz w:val="24"/>
          <w:szCs w:val="21"/>
        </w:rPr>
        <w:t>熟练掌握交互式的SQL语言的各种查询语句。</w:t>
      </w:r>
    </w:p>
    <w:p>
      <w:pPr>
        <w:numPr>
          <w:ilvl w:val="0"/>
          <w:numId w:val="2"/>
        </w:numPr>
        <w:spacing w:line="360" w:lineRule="auto"/>
        <w:ind w:hanging="60"/>
        <w:rPr>
          <w:sz w:val="24"/>
          <w:szCs w:val="21"/>
        </w:rPr>
      </w:pPr>
      <w:r>
        <w:rPr>
          <w:rFonts w:hint="eastAsia"/>
          <w:sz w:val="24"/>
          <w:szCs w:val="21"/>
        </w:rPr>
        <w:t>掌握索引的创建和使用。</w:t>
      </w:r>
    </w:p>
    <w:p>
      <w:pPr>
        <w:numPr>
          <w:ilvl w:val="0"/>
          <w:numId w:val="2"/>
        </w:numPr>
        <w:spacing w:line="360" w:lineRule="auto"/>
        <w:ind w:hanging="60"/>
        <w:rPr>
          <w:sz w:val="24"/>
          <w:szCs w:val="21"/>
        </w:rPr>
      </w:pPr>
      <w:r>
        <w:rPr>
          <w:rFonts w:hint="eastAsia"/>
          <w:sz w:val="24"/>
          <w:szCs w:val="21"/>
        </w:rPr>
        <w:t>掌握查看SQL语句的查询执行计划，并能够基于查询计划对查询进行调优。</w:t>
      </w:r>
    </w:p>
    <w:p>
      <w:pPr>
        <w:rPr>
          <w:sz w:val="24"/>
        </w:rPr>
      </w:pPr>
      <w:r>
        <w:rPr>
          <w:rFonts w:hint="eastAsia" w:eastAsia="黑体"/>
          <w:b/>
          <w:bCs/>
          <w:sz w:val="28"/>
          <w:szCs w:val="21"/>
        </w:rPr>
        <w:t>二、实验要求</w:t>
      </w:r>
    </w:p>
    <w:p>
      <w:pPr>
        <w:numPr>
          <w:ilvl w:val="0"/>
          <w:numId w:val="3"/>
        </w:numPr>
        <w:spacing w:line="360" w:lineRule="auto"/>
        <w:ind w:hanging="60"/>
        <w:rPr>
          <w:sz w:val="24"/>
        </w:rPr>
      </w:pPr>
      <w:r>
        <w:rPr>
          <w:rFonts w:hint="eastAsia"/>
          <w:sz w:val="24"/>
        </w:rPr>
        <w:t>熟悉SQL查询语句，包括单表查询、多表查询、嵌套查询、分组聚合查询、排序等。写出各查询语句，分析可能的查询结果。</w:t>
      </w:r>
    </w:p>
    <w:p>
      <w:pPr>
        <w:numPr>
          <w:ilvl w:val="0"/>
          <w:numId w:val="3"/>
        </w:numPr>
        <w:spacing w:line="360" w:lineRule="auto"/>
        <w:ind w:hanging="60"/>
        <w:rPr>
          <w:sz w:val="24"/>
        </w:rPr>
      </w:pPr>
      <w:r>
        <w:rPr>
          <w:rFonts w:hint="eastAsia"/>
          <w:sz w:val="24"/>
        </w:rPr>
        <w:t>针对多值属性，创建索引，分析可能的结果。</w:t>
      </w:r>
    </w:p>
    <w:p>
      <w:pPr>
        <w:numPr>
          <w:ilvl w:val="0"/>
          <w:numId w:val="3"/>
        </w:numPr>
        <w:spacing w:line="360" w:lineRule="auto"/>
        <w:ind w:hanging="60"/>
        <w:rPr>
          <w:sz w:val="24"/>
        </w:rPr>
      </w:pPr>
      <w:r>
        <w:rPr>
          <w:rFonts w:hint="eastAsia"/>
          <w:sz w:val="24"/>
        </w:rPr>
        <w:t>针对涉及多表的查询，至少创建三个以上的视图，之后，基于视图进行查询，分析查询结果。</w:t>
      </w:r>
    </w:p>
    <w:p>
      <w:pPr>
        <w:numPr>
          <w:ilvl w:val="0"/>
          <w:numId w:val="3"/>
        </w:numPr>
        <w:spacing w:line="360" w:lineRule="auto"/>
        <w:ind w:hanging="60"/>
        <w:rPr>
          <w:sz w:val="24"/>
        </w:rPr>
      </w:pPr>
      <w:r>
        <w:rPr>
          <w:rFonts w:hint="eastAsia"/>
          <w:sz w:val="24"/>
        </w:rPr>
        <w:t>基于视图插入和删除数据，分析结果。</w:t>
      </w:r>
    </w:p>
    <w:p>
      <w:pPr>
        <w:rPr>
          <w:sz w:val="24"/>
        </w:rPr>
      </w:pPr>
      <w:r>
        <w:rPr>
          <w:rFonts w:hint="eastAsia" w:eastAsia="黑体"/>
          <w:b/>
          <w:bCs/>
          <w:sz w:val="28"/>
          <w:szCs w:val="21"/>
        </w:rPr>
        <w:t>三、实验内容</w:t>
      </w:r>
    </w:p>
    <w:p>
      <w:pPr>
        <w:ind w:left="482"/>
        <w:outlineLvl w:val="1"/>
        <w:rPr>
          <w:rFonts w:eastAsia="黑体"/>
          <w:sz w:val="24"/>
        </w:rPr>
      </w:pPr>
      <w:r>
        <w:rPr>
          <w:rFonts w:hint="eastAsia" w:eastAsia="黑体"/>
          <w:sz w:val="24"/>
        </w:rPr>
        <w:t>（一）SQL基本查询</w:t>
      </w:r>
    </w:p>
    <w:p>
      <w:pPr>
        <w:ind w:firstLine="238"/>
        <w:outlineLvl w:val="2"/>
        <w:rPr>
          <w:sz w:val="24"/>
        </w:rPr>
      </w:pPr>
      <w:r>
        <w:rPr>
          <w:rFonts w:hint="eastAsia"/>
          <w:sz w:val="24"/>
        </w:rPr>
        <w:t>1. 实验目的</w:t>
      </w:r>
    </w:p>
    <w:p>
      <w:pPr>
        <w:ind w:firstLine="540" w:firstLineChars="225"/>
        <w:rPr>
          <w:sz w:val="24"/>
        </w:rPr>
      </w:pPr>
      <w:r>
        <w:rPr>
          <w:rFonts w:hint="eastAsia"/>
          <w:sz w:val="24"/>
        </w:rPr>
        <w:t>学习使用SQL DML语言进行数据库的查询操作，查看查询结果。</w:t>
      </w:r>
    </w:p>
    <w:p>
      <w:pPr>
        <w:ind w:firstLine="540" w:firstLineChars="225"/>
        <w:rPr>
          <w:sz w:val="24"/>
        </w:rPr>
      </w:pPr>
      <w:r>
        <w:rPr>
          <w:rFonts w:hint="eastAsia"/>
          <w:sz w:val="24"/>
        </w:rPr>
        <w:t>能够根据SQL语句的错误提示，对SQL语句进行修改和调试。</w:t>
      </w:r>
    </w:p>
    <w:p>
      <w:pPr>
        <w:ind w:firstLine="238"/>
        <w:outlineLvl w:val="2"/>
        <w:rPr>
          <w:sz w:val="24"/>
        </w:rPr>
      </w:pPr>
      <w:r>
        <w:rPr>
          <w:rFonts w:hint="eastAsia"/>
          <w:sz w:val="24"/>
        </w:rPr>
        <w:t>2. 实验内容</w:t>
      </w:r>
    </w:p>
    <w:p>
      <w:pPr>
        <w:ind w:firstLine="540" w:firstLineChars="225"/>
        <w:rPr>
          <w:sz w:val="24"/>
        </w:rPr>
      </w:pPr>
      <w:r>
        <w:rPr>
          <w:rFonts w:hint="eastAsia"/>
          <w:sz w:val="24"/>
        </w:rPr>
        <w:t>基于“学生-课程”数据库模式，按照要求编写完成相应查询功能的SQL语句。如果编写的查询语句数据库无法执行，请根据数据库给出的提示进行调试。</w:t>
      </w:r>
    </w:p>
    <w:p>
      <w:pPr>
        <w:ind w:firstLine="540" w:firstLineChars="225"/>
        <w:rPr>
          <w:sz w:val="24"/>
        </w:rPr>
      </w:pPr>
      <w:r>
        <w:rPr>
          <w:rFonts w:hint="eastAsia"/>
          <w:sz w:val="24"/>
        </w:rPr>
        <w:t>对于执行成功的SQL查询语句，检查查询结果是否和查询语义相符。</w:t>
      </w:r>
    </w:p>
    <w:p>
      <w:pPr>
        <w:ind w:firstLine="238"/>
        <w:outlineLvl w:val="2"/>
        <w:rPr>
          <w:sz w:val="24"/>
        </w:rPr>
      </w:pPr>
      <w:r>
        <w:rPr>
          <w:rFonts w:hint="eastAsia"/>
          <w:sz w:val="24"/>
        </w:rPr>
        <w:t>3. 实验准备知识</w:t>
      </w:r>
    </w:p>
    <w:p>
      <w:pPr>
        <w:ind w:firstLine="238"/>
        <w:rPr>
          <w:sz w:val="24"/>
        </w:rPr>
      </w:pPr>
      <w:r>
        <w:rPr>
          <w:rFonts w:hint="eastAsia"/>
          <w:sz w:val="24"/>
        </w:rPr>
        <w:t>PostgreSQL的SQL语法结构与标准SQL语句的语法结构基本一致。</w:t>
      </w:r>
    </w:p>
    <w:p>
      <w:pPr>
        <w:ind w:firstLine="238"/>
        <w:rPr>
          <w:sz w:val="24"/>
        </w:rPr>
      </w:pPr>
      <w:r>
        <w:rPr>
          <w:rFonts w:hint="eastAsia"/>
          <w:sz w:val="24"/>
        </w:rPr>
        <w:t>在实验中完成“学生-课程”数据库Enrolled的创建，其中包括关系表：</w:t>
      </w:r>
    </w:p>
    <w:p>
      <w:pPr>
        <w:ind w:firstLine="238"/>
        <w:rPr>
          <w:sz w:val="24"/>
        </w:rPr>
      </w:pPr>
      <w:r>
        <w:rPr>
          <w:sz w:val="24"/>
        </w:rPr>
        <w:t>Student (Sno</w:t>
      </w:r>
      <w:r>
        <w:rPr>
          <w:rFonts w:hint="eastAsia"/>
          <w:sz w:val="24"/>
        </w:rPr>
        <w:t>,</w:t>
      </w:r>
      <w:r>
        <w:rPr>
          <w:sz w:val="24"/>
        </w:rPr>
        <w:t xml:space="preserve"> Sname</w:t>
      </w:r>
      <w:r>
        <w:rPr>
          <w:rFonts w:hint="eastAsia"/>
          <w:sz w:val="24"/>
        </w:rPr>
        <w:t>,</w:t>
      </w:r>
      <w:r>
        <w:rPr>
          <w:sz w:val="24"/>
        </w:rPr>
        <w:t xml:space="preserve"> Ssex</w:t>
      </w:r>
      <w:r>
        <w:rPr>
          <w:rFonts w:hint="eastAsia"/>
          <w:sz w:val="24"/>
        </w:rPr>
        <w:t>,</w:t>
      </w:r>
      <w:r>
        <w:rPr>
          <w:sz w:val="24"/>
        </w:rPr>
        <w:t xml:space="preserve"> Sage</w:t>
      </w:r>
      <w:r>
        <w:rPr>
          <w:rFonts w:hint="eastAsia"/>
          <w:sz w:val="24"/>
        </w:rPr>
        <w:t>,</w:t>
      </w:r>
      <w:r>
        <w:rPr>
          <w:sz w:val="24"/>
        </w:rPr>
        <w:t xml:space="preserve"> Sdept</w:t>
      </w:r>
      <w:r>
        <w:rPr>
          <w:rFonts w:hint="eastAsia"/>
          <w:sz w:val="24"/>
        </w:rPr>
        <w:t>)</w:t>
      </w:r>
    </w:p>
    <w:p>
      <w:pPr>
        <w:ind w:firstLine="238"/>
        <w:rPr>
          <w:sz w:val="24"/>
        </w:rPr>
      </w:pPr>
      <w:r>
        <w:rPr>
          <w:sz w:val="24"/>
        </w:rPr>
        <w:t>Course (Cno</w:t>
      </w:r>
      <w:r>
        <w:rPr>
          <w:rFonts w:hint="eastAsia"/>
          <w:sz w:val="24"/>
        </w:rPr>
        <w:t>,</w:t>
      </w:r>
      <w:r>
        <w:rPr>
          <w:sz w:val="24"/>
        </w:rPr>
        <w:t xml:space="preserve"> Cname</w:t>
      </w:r>
      <w:r>
        <w:rPr>
          <w:rFonts w:hint="eastAsia"/>
          <w:sz w:val="24"/>
        </w:rPr>
        <w:t>,</w:t>
      </w:r>
      <w:r>
        <w:rPr>
          <w:sz w:val="24"/>
        </w:rPr>
        <w:t xml:space="preserve"> Chour</w:t>
      </w:r>
      <w:r>
        <w:rPr>
          <w:rFonts w:hint="eastAsia"/>
          <w:sz w:val="24"/>
        </w:rPr>
        <w:t>,</w:t>
      </w:r>
      <w:r>
        <w:rPr>
          <w:sz w:val="24"/>
        </w:rPr>
        <w:t xml:space="preserve"> Ccredit</w:t>
      </w:r>
      <w:r>
        <w:rPr>
          <w:rFonts w:hint="eastAsia"/>
          <w:sz w:val="24"/>
        </w:rPr>
        <w:t>,</w:t>
      </w:r>
      <w:r>
        <w:rPr>
          <w:sz w:val="24"/>
        </w:rPr>
        <w:t xml:space="preserve"> Cpno</w:t>
      </w:r>
      <w:r>
        <w:rPr>
          <w:rFonts w:hint="eastAsia"/>
          <w:sz w:val="24"/>
        </w:rPr>
        <w:t>)</w:t>
      </w:r>
    </w:p>
    <w:p>
      <w:pPr>
        <w:ind w:firstLine="238"/>
        <w:rPr>
          <w:sz w:val="24"/>
        </w:rPr>
      </w:pPr>
      <w:r>
        <w:rPr>
          <w:sz w:val="24"/>
        </w:rPr>
        <w:t>SC (Sno</w:t>
      </w:r>
      <w:r>
        <w:rPr>
          <w:rFonts w:hint="eastAsia"/>
          <w:sz w:val="24"/>
        </w:rPr>
        <w:t>,</w:t>
      </w:r>
      <w:r>
        <w:rPr>
          <w:sz w:val="24"/>
        </w:rPr>
        <w:t xml:space="preserve"> Cno, Grade</w:t>
      </w:r>
      <w:r>
        <w:rPr>
          <w:rFonts w:hint="eastAsia"/>
          <w:sz w:val="24"/>
        </w:rPr>
        <w:t>)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bookmarkStart w:id="1" w:name="_GoBack"/>
      <w:bookmarkEnd w:id="1"/>
    </w:p>
    <w:p>
      <w:pPr>
        <w:ind w:firstLine="238"/>
        <w:outlineLvl w:val="2"/>
        <w:rPr>
          <w:sz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1"/>
        <w:gridCol w:w="824"/>
        <w:gridCol w:w="2033"/>
        <w:gridCol w:w="923"/>
        <w:gridCol w:w="1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实验报告2.1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题目：SQL基本查询</w:t>
            </w: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杨世蛟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1905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学号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20194652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时间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10.23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完成以下实验内容，其中标注“*”的需要自己编写SQL查询语句并写在实验报告中。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 导入实验数据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使用SQL脚本导入Enrolled数据库各关系表的数据。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脚本文件包括create table.</w:t>
            </w:r>
            <w:r>
              <w:rPr>
                <w:sz w:val="24"/>
              </w:rPr>
              <w:t>txt, insert</w:t>
            </w:r>
            <w:r>
              <w:rPr>
                <w:rFonts w:hint="eastAsia"/>
                <w:sz w:val="24"/>
              </w:rPr>
              <w:t xml:space="preserve"> data.txt</w:t>
            </w:r>
          </w:p>
          <w:p>
            <w:r>
              <w:drawing>
                <wp:inline distT="0" distB="0" distL="114300" distR="114300">
                  <wp:extent cx="5273040" cy="5017770"/>
                  <wp:effectExtent l="0" t="0" r="3810" b="1143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5017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导入成功</w:t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 单表查询，在Enrolled数据库上完成以下查询SQL语句的编写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（1）（单表查询-投影）求选修了课程的学生的学号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1）要求：不消除重复元组，写出其SQL语句</w:t>
            </w:r>
            <w:bookmarkStart w:id="0" w:name="OLE_LINK2"/>
          </w:p>
          <w:bookmarkEnd w:id="0"/>
          <w:p>
            <w:r>
              <w:drawing>
                <wp:inline distT="0" distB="0" distL="114300" distR="114300">
                  <wp:extent cx="2832100" cy="8853805"/>
                  <wp:effectExtent l="0" t="0" r="6350" b="444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885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325" cy="287020"/>
                  <wp:effectExtent l="0" t="0" r="9525" b="177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8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2）要求：消除重复元组，写出其SQL语句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7960" cy="4842510"/>
                  <wp:effectExtent l="0" t="0" r="8890" b="1524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842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3）以下查询结果与上面哪个结果相同？</w:t>
            </w:r>
          </w:p>
          <w:p>
            <w:pPr>
              <w:rPr>
                <w:color w:val="FF0000"/>
                <w:sz w:val="24"/>
              </w:rPr>
            </w:pPr>
            <w:r>
              <w:rPr>
                <w:rFonts w:hint="eastAsia"/>
                <w:color w:val="FF0000"/>
                <w:sz w:val="24"/>
              </w:rPr>
              <w:t>select Student.Sno from Student, SC where Student.Sno=SC.Sno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重复的那个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（2）（单表查询-投影）求开设的课程号、课程名、学时和学分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要求：对查询结果的列重新命名为“</w:t>
            </w:r>
            <w:r>
              <w:rPr>
                <w:rFonts w:hint="eastAsia"/>
                <w:color w:val="FF0000"/>
                <w:sz w:val="24"/>
              </w:rPr>
              <w:t>课号</w:t>
            </w:r>
            <w:r>
              <w:rPr>
                <w:rFonts w:hint="eastAsia"/>
                <w:sz w:val="24"/>
              </w:rPr>
              <w:t>”，“</w:t>
            </w:r>
            <w:r>
              <w:rPr>
                <w:rFonts w:hint="eastAsia"/>
                <w:color w:val="FF0000"/>
                <w:sz w:val="24"/>
              </w:rPr>
              <w:t>课名</w:t>
            </w:r>
            <w:r>
              <w:rPr>
                <w:rFonts w:hint="eastAsia"/>
                <w:sz w:val="24"/>
              </w:rPr>
              <w:t>”，“</w:t>
            </w:r>
            <w:r>
              <w:rPr>
                <w:rFonts w:hint="eastAsia"/>
                <w:color w:val="FF0000"/>
                <w:sz w:val="24"/>
              </w:rPr>
              <w:t>学时</w:t>
            </w:r>
            <w:r>
              <w:rPr>
                <w:rFonts w:hint="eastAsia"/>
                <w:sz w:val="24"/>
              </w:rPr>
              <w:t>”和“</w:t>
            </w:r>
            <w:r>
              <w:rPr>
                <w:rFonts w:hint="eastAsia"/>
                <w:color w:val="FF0000"/>
                <w:sz w:val="24"/>
              </w:rPr>
              <w:t>学分</w:t>
            </w:r>
            <w:r>
              <w:rPr>
                <w:rFonts w:hint="eastAsia"/>
                <w:sz w:val="24"/>
              </w:rPr>
              <w:t>”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7960" cy="1188085"/>
                  <wp:effectExtent l="0" t="0" r="8890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18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（3）（单表查询）求计算机系（‘CS’）和数学系（‘MA’）的学生学号、姓名和年龄</w:t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000625" cy="5934075"/>
                  <wp:effectExtent l="0" t="0" r="9525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593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4238625" cy="6381750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638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要求：两种以上SQL语句写法</w:t>
            </w:r>
          </w:p>
          <w:p>
            <w:pPr>
              <w:rPr>
                <w:color w:val="FF0000"/>
                <w:sz w:val="24"/>
              </w:rPr>
            </w:pP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（4）（单表查询）求不是数学系、计算机系的学生的情况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要求：两种以上SQL语句写法</w:t>
            </w:r>
          </w:p>
          <w:p>
            <w:r>
              <w:drawing>
                <wp:inline distT="0" distB="0" distL="114300" distR="114300">
                  <wp:extent cx="4410075" cy="318135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81425" cy="2676525"/>
                  <wp:effectExtent l="0" t="0" r="9525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67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（5）求全体学生的信息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要求：按年龄升序排列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4305300" cy="74295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742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（6）求计算机系年龄在18~20岁之间的学生姓名和年龄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要求：两种以上SQL语句写法</w:t>
            </w:r>
          </w:p>
          <w:p>
            <w:r>
              <w:drawing>
                <wp:inline distT="0" distB="0" distL="114300" distR="114300">
                  <wp:extent cx="4257675" cy="422910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343400" cy="41148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（7）求姓名是以”李”开头的计算机系学生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3705225" cy="1781175"/>
                  <wp:effectExtent l="0" t="0" r="9525" b="952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 完成多表查询语句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求选修了数据库课程的学生的学号、姓名、成绩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69230" cy="6851015"/>
                  <wp:effectExtent l="0" t="0" r="7620" b="698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685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求学号为末尾是5的学生的学号和所选修的课程的学分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69230" cy="3444875"/>
                  <wp:effectExtent l="0" t="0" r="762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44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求选修“数据库原理”课程且成绩为80分以上的学生的学号、姓名和成绩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74310" cy="6992620"/>
                  <wp:effectExtent l="0" t="0" r="2540" b="1778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99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求计算机系每个学生的姓名，选修的课程名和成绩</w:t>
            </w:r>
          </w:p>
          <w:p>
            <w:pPr>
              <w:numPr>
                <w:ilvl w:val="0"/>
                <w:numId w:val="0"/>
              </w:numPr>
              <w:ind w:leftChars="0"/>
            </w:pPr>
            <w:r>
              <w:drawing>
                <wp:inline distT="0" distB="0" distL="114300" distR="114300">
                  <wp:extent cx="4189730" cy="8856980"/>
                  <wp:effectExtent l="0" t="0" r="1270" b="127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730" cy="885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</w:rPr>
            </w:pPr>
            <w:r>
              <w:drawing>
                <wp:inline distT="0" distB="0" distL="114300" distR="114300">
                  <wp:extent cx="5268595" cy="503555"/>
                  <wp:effectExtent l="0" t="0" r="8255" b="1079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5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求每一门课程的间接先行课号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70500" cy="1690370"/>
                  <wp:effectExtent l="0" t="0" r="6350" b="508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90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（13）查询没有选修任何课程的学生姓名*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drawing>
                <wp:inline distT="0" distB="0" distL="114300" distR="114300">
                  <wp:extent cx="3409950" cy="1609725"/>
                  <wp:effectExtent l="0" t="0" r="0" b="952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 完成分组聚合查询语句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（14）求每个学生的学号及平均成绩</w:t>
            </w:r>
          </w:p>
          <w:p>
            <w:pPr>
              <w:rPr>
                <w:rFonts w:hint="eastAsia"/>
                <w:sz w:val="24"/>
              </w:rPr>
            </w:pP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71770" cy="5292725"/>
                  <wp:effectExtent l="0" t="0" r="5080" b="317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29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（15）求男学生（ssex=‘M’）每一年龄组中超过1人的年龄组及人数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7325" cy="1345565"/>
                  <wp:effectExtent l="0" t="0" r="9525" b="698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34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查询每个系的学生中年龄最大的学生姓名、年龄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72405" cy="1862455"/>
                  <wp:effectExtent l="0" t="0" r="4445" b="444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86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以下语句是否能够执行？如不能执行请说明原因，并修改为正确的语句。</w:t>
            </w:r>
          </w:p>
          <w:p>
            <w:pPr>
              <w:tabs>
                <w:tab w:val="left" w:pos="665"/>
              </w:tabs>
              <w:ind w:left="240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 xml:space="preserve">elect </w:t>
            </w:r>
            <w:r>
              <w:rPr>
                <w:sz w:val="24"/>
              </w:rPr>
              <w:t>sname, max</w:t>
            </w:r>
            <w:r>
              <w:rPr>
                <w:rFonts w:hint="eastAsia"/>
                <w:sz w:val="24"/>
              </w:rPr>
              <w:t>(sage)</w:t>
            </w:r>
          </w:p>
          <w:p>
            <w:pPr>
              <w:tabs>
                <w:tab w:val="left" w:pos="665"/>
              </w:tabs>
              <w:ind w:left="240"/>
              <w:rPr>
                <w:sz w:val="24"/>
              </w:rPr>
            </w:pPr>
            <w:r>
              <w:rPr>
                <w:sz w:val="24"/>
              </w:rPr>
              <w:t>F</w:t>
            </w:r>
            <w:r>
              <w:rPr>
                <w:rFonts w:hint="eastAsia"/>
                <w:sz w:val="24"/>
              </w:rPr>
              <w:t>rom student</w:t>
            </w:r>
          </w:p>
          <w:p>
            <w:pPr>
              <w:tabs>
                <w:tab w:val="left" w:pos="665"/>
              </w:tabs>
              <w:ind w:left="240"/>
              <w:rPr>
                <w:rFonts w:hint="eastAsia"/>
                <w:sz w:val="24"/>
              </w:rPr>
            </w:pPr>
            <w:r>
              <w:rPr>
                <w:sz w:val="24"/>
              </w:rPr>
              <w:t>G</w:t>
            </w:r>
            <w:r>
              <w:rPr>
                <w:rFonts w:hint="eastAsia"/>
                <w:sz w:val="24"/>
              </w:rPr>
              <w:t>roup by sdept</w:t>
            </w:r>
          </w:p>
          <w:p>
            <w:pPr>
              <w:tabs>
                <w:tab w:val="left" w:pos="665"/>
              </w:tabs>
              <w:ind w:left="240"/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非聚合属性需要在group by中出现</w:t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（17）查询计算机系（CS）选课人数超过5人的课程的课程名*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74310" cy="2184400"/>
                  <wp:effectExtent l="0" t="0" r="2540" b="635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8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 使用嵌套查询语句完成以下查询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（18）查询没有选修“数据库原理”课程的学生*</w:t>
            </w:r>
          </w:p>
          <w:p>
            <w:pPr>
              <w:rPr>
                <w:rFonts w:hint="default"/>
                <w:sz w:val="24"/>
              </w:rPr>
            </w:pPr>
            <w:r>
              <w:drawing>
                <wp:inline distT="0" distB="0" distL="114300" distR="114300">
                  <wp:extent cx="5269230" cy="1951990"/>
                  <wp:effectExtent l="0" t="0" r="7620" b="1016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95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</w:rPr>
              <w:t xml:space="preserve">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（19）求选修了全部课程的学生的学号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4429125" cy="2695575"/>
                  <wp:effectExtent l="0" t="0" r="9525" b="952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269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（20）求选修课程记录中，男生里成绩最好和最差的学生的姓名，性别和成绩，以及女生里成绩最好和最差的学生的姓名，性别和成绩 *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4505325" cy="3352800"/>
                  <wp:effectExtent l="0" t="0" r="952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实验总结：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 实验中遇到的难点有哪些？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导入数据有问题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 实验自我评价。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sz w:val="24"/>
              </w:rPr>
              <w:t>可以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</w:p>
        </w:tc>
      </w:tr>
    </w:tbl>
    <w:p>
      <w:pPr>
        <w:ind w:firstLine="238"/>
        <w:outlineLvl w:val="2"/>
        <w:rPr>
          <w:sz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1"/>
        <w:gridCol w:w="824"/>
        <w:gridCol w:w="2033"/>
        <w:gridCol w:w="923"/>
        <w:gridCol w:w="1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实验报告2.2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题目：</w:t>
            </w:r>
            <w:r>
              <w:rPr>
                <w:rFonts w:hint="eastAsia" w:eastAsia="黑体"/>
                <w:sz w:val="24"/>
              </w:rPr>
              <w:t>SQL查询与查询执行计划分析</w:t>
            </w: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杨世蛟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1905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学号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20194652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时间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10.23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基于TPC-H数据库模式执行或编写查询语句：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（1）连接查询语句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查询供应价格大于零售价格的零件名、制造商名、零售价格和供应价格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1)SQL语句1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Select P.P_NAME, P.P_mfgr, P.P_RETAILPRICE, PS.PS_SUPPLYCOST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From tpch.part P, tpch.partsupp PS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Where P.P_RETAILPRICE&gt;PS.PS_SUPPLYCOST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Limit 200</w:t>
            </w:r>
          </w:p>
          <w:p>
            <w:pPr>
              <w:rPr>
                <w:sz w:val="24"/>
                <w:szCs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2) SQL语句2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Select P.P_NAME, P.P_mfgr, P.P_RETAILPRICE, PS.PS_SUPPLYCOST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From tpch.part P, tpch.partsupp PS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Where P.P_RETAILPRICE&gt;PS.PS_SUPPLYCOST 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AND P.P_PARTKEY =PS.PS_SUPPKEY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Limit 200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比较以上两个查询的执行计划，并说明哪个查询符合要求</w:t>
            </w:r>
          </w:p>
          <w:p>
            <w:r>
              <w:drawing>
                <wp:inline distT="0" distB="0" distL="114300" distR="114300">
                  <wp:extent cx="5269865" cy="2541270"/>
                  <wp:effectExtent l="0" t="0" r="6985" b="1143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t>第二个，第一个不对应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（2）三表连接的查询计划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查询顾客“Customer#0000000??”订购的订单编号、总价及其订购的零件编号、数量和明细价格，编写SQL查询语句，并查看执行计划（截图）。其中“??”为自己的学号后两位。</w:t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68595" cy="6254750"/>
                  <wp:effectExtent l="0" t="0" r="8255" b="1270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625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9865" cy="1684020"/>
                  <wp:effectExtent l="0" t="0" r="6985" b="1143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68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（3）不相关子查询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查询供应商名“Supplier#0000000??”所供应的零件信息。其中“??”为自己的学号后两位。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1）使用IN的不相关子查询实现</w:t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2）使用连接操作实现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58435" cy="2835275"/>
                  <wp:effectExtent l="0" t="0" r="18415" b="317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435" cy="283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3）对比以上两个SQL语句，查看系统生成的查询执行计划是否相同。</w:t>
            </w:r>
          </w:p>
          <w:p/>
          <w:p>
            <w:r>
              <w:drawing>
                <wp:inline distT="0" distB="0" distL="114300" distR="114300">
                  <wp:extent cx="5267325" cy="1578610"/>
                  <wp:effectExtent l="0" t="0" r="9525" b="254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578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0975" cy="1231900"/>
                  <wp:effectExtent l="0" t="0" r="15875" b="635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75" cy="123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不同</w:t>
            </w:r>
          </w:p>
          <w:p>
            <w:r>
              <w:drawing>
                <wp:inline distT="0" distB="0" distL="114300" distR="114300">
                  <wp:extent cx="5269865" cy="1087755"/>
                  <wp:effectExtent l="0" t="0" r="6985" b="1714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87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换了写法还是不同</w:t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又换了，还是不同</w:t>
            </w:r>
          </w:p>
          <w:p>
            <w:r>
              <w:drawing>
                <wp:inline distT="0" distB="0" distL="114300" distR="114300">
                  <wp:extent cx="5270500" cy="1627505"/>
                  <wp:effectExtent l="0" t="0" r="6350" b="1079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2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</w:rPr>
            </w:pPr>
            <w:r>
              <w:rPr>
                <w:rFonts w:hint="default"/>
              </w:rPr>
              <w:t>发现使用in的时候，postgres总是倾向于使用hash join，而非index join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（4）简单相关子查询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查询没有购买过“Brand#13”品牌产品的顾客ID和姓名，编写带有EXISTS的SQL语句，并查看执行计划。</w:t>
            </w:r>
          </w:p>
          <w:p>
            <w:pPr>
              <w:rPr>
                <w:rFonts w:hint="default"/>
                <w:sz w:val="24"/>
              </w:rPr>
            </w:pPr>
            <w:r>
              <w:drawing>
                <wp:inline distT="0" distB="0" distL="114300" distR="114300">
                  <wp:extent cx="5264150" cy="2527300"/>
                  <wp:effectExtent l="0" t="0" r="12700" b="635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（5）双层嵌套相关子查询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查询至少购买过顾客“Customer#0000000??”所购买过的全部零件的顾客姓名，其中“??”为自己的学号后两位。编写SQL语句，运行并查看执行计划。</w:t>
            </w:r>
          </w:p>
          <w:p>
            <w:r>
              <w:drawing>
                <wp:inline distT="0" distB="0" distL="114300" distR="114300">
                  <wp:extent cx="4557395" cy="8860155"/>
                  <wp:effectExtent l="0" t="0" r="14605" b="1714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395" cy="886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5273040" cy="2990850"/>
                  <wp:effectExtent l="0" t="0" r="381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（6）子查询派生表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查询订单平均额度超过10000的法国（FRANCE）顾客信息。要求使用FROM子句中的派生表实现。编写SQL语句，并查看执行计划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73675" cy="2426970"/>
                  <wp:effectExtent l="0" t="0" r="3175" b="1143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42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实验总结：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 实验中遇到的难点有哪些？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无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 实验自我评价。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还行</w:t>
            </w:r>
          </w:p>
          <w:p>
            <w:pPr>
              <w:rPr>
                <w:sz w:val="24"/>
              </w:rPr>
            </w:pPr>
          </w:p>
        </w:tc>
      </w:tr>
    </w:tbl>
    <w:p/>
    <w:p>
      <w:pPr>
        <w:ind w:firstLine="238"/>
        <w:outlineLvl w:val="2"/>
        <w:rPr>
          <w:sz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1"/>
        <w:gridCol w:w="824"/>
        <w:gridCol w:w="2033"/>
        <w:gridCol w:w="923"/>
        <w:gridCol w:w="1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实验报告2.3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题目： SQL数据更新实验</w:t>
            </w: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杨世蛟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1905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学号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20194652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时间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10.23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（1）INSERT语句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1）完整数据列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插入一条学生记录</w:t>
            </w:r>
          </w:p>
          <w:p>
            <w:pPr>
              <w:rPr>
                <w:sz w:val="24"/>
              </w:rPr>
            </w:pPr>
            <w:r>
              <w:rPr>
                <w:bCs/>
                <w:sz w:val="24"/>
              </w:rPr>
              <w:t>insert into Student values('</w:t>
            </w:r>
            <w:r>
              <w:rPr>
                <w:rFonts w:hint="eastAsia"/>
                <w:bCs/>
                <w:sz w:val="24"/>
              </w:rPr>
              <w:t>2015</w:t>
            </w:r>
            <w:r>
              <w:rPr>
                <w:bCs/>
                <w:sz w:val="24"/>
              </w:rPr>
              <w:t>0</w:t>
            </w:r>
            <w:r>
              <w:rPr>
                <w:rFonts w:hint="eastAsia"/>
                <w:bCs/>
                <w:sz w:val="24"/>
              </w:rPr>
              <w:t>0</w:t>
            </w:r>
            <w:r>
              <w:rPr>
                <w:bCs/>
                <w:sz w:val="24"/>
              </w:rPr>
              <w:t xml:space="preserve">20', </w:t>
            </w:r>
            <w:r>
              <w:rPr>
                <w:rFonts w:hint="eastAsia"/>
                <w:bCs/>
                <w:sz w:val="24"/>
              </w:rPr>
              <w:t>'苏三</w:t>
            </w:r>
            <w:r>
              <w:rPr>
                <w:bCs/>
                <w:sz w:val="24"/>
              </w:rPr>
              <w:t xml:space="preserve">', 'M', </w:t>
            </w:r>
            <w:r>
              <w:rPr>
                <w:rFonts w:hint="eastAsia"/>
                <w:bCs/>
                <w:sz w:val="24"/>
              </w:rPr>
              <w:t>20</w:t>
            </w:r>
            <w:r>
              <w:rPr>
                <w:bCs/>
                <w:sz w:val="24"/>
              </w:rPr>
              <w:t>,</w:t>
            </w:r>
            <w:r>
              <w:rPr>
                <w:rFonts w:hint="eastAsia"/>
                <w:bCs/>
                <w:sz w:val="24"/>
              </w:rPr>
              <w:t>'</w:t>
            </w:r>
            <w:r>
              <w:rPr>
                <w:bCs/>
                <w:sz w:val="24"/>
              </w:rPr>
              <w:t>CS')</w:t>
            </w:r>
            <w:r>
              <w:rPr>
                <w:rFonts w:hint="eastAsia"/>
                <w:bCs/>
                <w:sz w:val="24"/>
              </w:rPr>
              <w:t>;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2）部分数据列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插入一条学生记录</w:t>
            </w:r>
          </w:p>
          <w:p>
            <w:pPr>
              <w:rPr>
                <w:rFonts w:hint="eastAsia"/>
                <w:bCs/>
                <w:sz w:val="24"/>
              </w:rPr>
            </w:pPr>
            <w:r>
              <w:rPr>
                <w:bCs/>
                <w:sz w:val="24"/>
              </w:rPr>
              <w:t>insert into Student</w:t>
            </w:r>
            <w:r>
              <w:rPr>
                <w:rFonts w:hint="eastAsia"/>
                <w:bCs/>
                <w:sz w:val="24"/>
              </w:rPr>
              <w:t>(</w:t>
            </w:r>
            <w:r>
              <w:rPr>
                <w:sz w:val="24"/>
              </w:rPr>
              <w:t>Sno</w:t>
            </w:r>
            <w:r>
              <w:rPr>
                <w:rFonts w:hint="eastAsia"/>
                <w:sz w:val="24"/>
              </w:rPr>
              <w:t>,</w:t>
            </w:r>
            <w:r>
              <w:rPr>
                <w:sz w:val="24"/>
              </w:rPr>
              <w:t xml:space="preserve"> Sname</w:t>
            </w:r>
            <w:r>
              <w:rPr>
                <w:rFonts w:hint="eastAsia"/>
                <w:sz w:val="24"/>
              </w:rPr>
              <w:t>,</w:t>
            </w:r>
            <w:r>
              <w:rPr>
                <w:sz w:val="24"/>
              </w:rPr>
              <w:t xml:space="preserve"> Ssex</w:t>
            </w:r>
            <w:r>
              <w:rPr>
                <w:rFonts w:hint="eastAsia"/>
                <w:bCs/>
                <w:sz w:val="24"/>
              </w:rPr>
              <w:t>)</w:t>
            </w:r>
            <w:r>
              <w:rPr>
                <w:bCs/>
                <w:sz w:val="24"/>
              </w:rPr>
              <w:t xml:space="preserve"> values('</w:t>
            </w:r>
            <w:r>
              <w:rPr>
                <w:rFonts w:hint="eastAsia"/>
                <w:bCs/>
                <w:sz w:val="24"/>
              </w:rPr>
              <w:t>2015</w:t>
            </w:r>
            <w:r>
              <w:rPr>
                <w:bCs/>
                <w:sz w:val="24"/>
              </w:rPr>
              <w:t>0</w:t>
            </w:r>
            <w:r>
              <w:rPr>
                <w:rFonts w:hint="eastAsia"/>
                <w:bCs/>
                <w:sz w:val="24"/>
              </w:rPr>
              <w:t>0</w:t>
            </w:r>
            <w:r>
              <w:rPr>
                <w:bCs/>
                <w:sz w:val="24"/>
              </w:rPr>
              <w:t>2</w:t>
            </w:r>
            <w:r>
              <w:rPr>
                <w:rFonts w:hint="eastAsia"/>
                <w:bCs/>
                <w:sz w:val="24"/>
              </w:rPr>
              <w:t>1</w:t>
            </w:r>
            <w:r>
              <w:rPr>
                <w:bCs/>
                <w:sz w:val="24"/>
              </w:rPr>
              <w:t>'</w:t>
            </w:r>
            <w:r>
              <w:rPr>
                <w:rFonts w:hint="eastAsia"/>
                <w:bCs/>
                <w:sz w:val="24"/>
              </w:rPr>
              <w:t>, '陈东</w:t>
            </w:r>
            <w:r>
              <w:rPr>
                <w:bCs/>
                <w:sz w:val="24"/>
              </w:rPr>
              <w:t>', 'M')</w:t>
            </w:r>
            <w:r>
              <w:rPr>
                <w:rFonts w:hint="eastAsia"/>
                <w:bCs/>
                <w:sz w:val="24"/>
              </w:rPr>
              <w:t>;</w:t>
            </w:r>
          </w:p>
          <w:p>
            <w:pPr>
              <w:rPr>
                <w:rFonts w:hint="eastAsia"/>
                <w:bCs/>
                <w:sz w:val="24"/>
              </w:rPr>
            </w:pPr>
            <w:r>
              <w:drawing>
                <wp:inline distT="0" distB="0" distL="114300" distR="114300">
                  <wp:extent cx="5269865" cy="884555"/>
                  <wp:effectExtent l="0" t="0" r="6985" b="10795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88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3）重复执行插入语句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编写SQL语句将本寝室同学信息插入数据库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73040" cy="1760220"/>
                  <wp:effectExtent l="0" t="0" r="3810" b="11430"/>
                  <wp:docPr id="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76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（2）插入批量数据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创建一个计算机系学生表，把所有计算机系学生插入到新表中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CREATE TABLE CS_S (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Sno   VARCHAR (20),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Sname VARCHAR (30),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Ssex VARCHAR (2),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Sage   INTEGER,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Sdept VARCHAR (30),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PRIMARY KEY (Sno))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或者</w:t>
            </w:r>
          </w:p>
          <w:p>
            <w:pPr>
              <w:rPr>
                <w:bCs/>
                <w:sz w:val="24"/>
              </w:rPr>
            </w:pPr>
            <w:r>
              <w:rPr>
                <w:rFonts w:hint="eastAsia"/>
                <w:sz w:val="24"/>
              </w:rPr>
              <w:t xml:space="preserve">CREATE TABLE CS_S AS SELECT * FROM </w:t>
            </w:r>
            <w:r>
              <w:rPr>
                <w:bCs/>
                <w:sz w:val="24"/>
              </w:rPr>
              <w:t>Student</w:t>
            </w:r>
            <w:r>
              <w:rPr>
                <w:rFonts w:hint="eastAsia"/>
                <w:bCs/>
                <w:sz w:val="24"/>
              </w:rPr>
              <w:t xml:space="preserve"> WITH NO DATA;</w:t>
            </w:r>
          </w:p>
          <w:p>
            <w:pPr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插入计算机系学生数据</w:t>
            </w:r>
          </w:p>
          <w:p>
            <w:pPr>
              <w:rPr>
                <w:sz w:val="24"/>
              </w:rPr>
            </w:pPr>
            <w:r>
              <w:rPr>
                <w:bCs/>
                <w:sz w:val="24"/>
              </w:rPr>
              <w:t>insert into</w:t>
            </w:r>
            <w:r>
              <w:rPr>
                <w:rFonts w:hint="eastAsia"/>
                <w:bCs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CS_S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SELECT * </w:t>
            </w:r>
          </w:p>
          <w:p>
            <w:pPr>
              <w:rPr>
                <w:bCs/>
                <w:sz w:val="24"/>
              </w:rPr>
            </w:pPr>
            <w:r>
              <w:rPr>
                <w:rFonts w:hint="eastAsia"/>
                <w:sz w:val="24"/>
              </w:rPr>
              <w:t xml:space="preserve">FROM </w:t>
            </w:r>
            <w:r>
              <w:rPr>
                <w:bCs/>
                <w:sz w:val="24"/>
              </w:rPr>
              <w:t>Student</w:t>
            </w:r>
            <w:r>
              <w:rPr>
                <w:rFonts w:hint="eastAsia"/>
                <w:bCs/>
                <w:sz w:val="24"/>
              </w:rPr>
              <w:t xml:space="preserve">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 xml:space="preserve">WHERE </w:t>
            </w:r>
            <w:r>
              <w:rPr>
                <w:sz w:val="24"/>
              </w:rPr>
              <w:t>Sdept</w:t>
            </w:r>
            <w:r>
              <w:rPr>
                <w:rFonts w:hint="eastAsia"/>
                <w:sz w:val="24"/>
              </w:rPr>
              <w:t>='CS';</w:t>
            </w:r>
          </w:p>
          <w:p>
            <w:r>
              <w:drawing>
                <wp:inline distT="0" distB="0" distL="114300" distR="114300">
                  <wp:extent cx="5273040" cy="2720340"/>
                  <wp:effectExtent l="0" t="0" r="3810" b="3810"/>
                  <wp:docPr id="2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2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2205355"/>
                  <wp:effectExtent l="0" t="0" r="7620" b="4445"/>
                  <wp:docPr id="3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205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62375" cy="4714875"/>
                  <wp:effectExtent l="0" t="0" r="9525" b="9525"/>
                  <wp:docPr id="3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（3）修改记录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1）修改部分记录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编写SQL语句，修改C4课程的成绩，将成绩不足60分的修改为60分，记录返回结果</w:t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2924175" cy="1104900"/>
                  <wp:effectExtent l="0" t="0" r="9525" b="0"/>
                  <wp:docPr id="4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2）修改部分记录-子查询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编写SQL语句，修改信息系学生的“C3”课程成绩，将成绩加10分。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3467100" cy="1085850"/>
                  <wp:effectExtent l="0" t="0" r="0" b="0"/>
                  <wp:docPr id="4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Cs/>
                <w:sz w:val="24"/>
              </w:rPr>
            </w:pPr>
            <w:r>
              <w:rPr>
                <w:rFonts w:hint="eastAsia"/>
                <w:sz w:val="24"/>
              </w:rPr>
              <w:t>（4）删除记录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编写SQL语句，删除姓名为“李东”的学生信息，及其选修的课程信息。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1）先删除选课记录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3352800" cy="914400"/>
                  <wp:effectExtent l="0" t="0" r="0" b="0"/>
                  <wp:docPr id="4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2）再删除学生记录</w:t>
            </w:r>
          </w:p>
          <w:p>
            <w:r>
              <w:drawing>
                <wp:inline distT="0" distB="0" distL="114300" distR="114300">
                  <wp:extent cx="3057525" cy="561975"/>
                  <wp:effectExtent l="0" t="0" r="9525" b="9525"/>
                  <wp:docPr id="4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619500" cy="981075"/>
                  <wp:effectExtent l="0" t="0" r="0" b="9525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实验总结：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1 实验中遇到的难点有哪些？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无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2 实验自我评价。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还行</w:t>
            </w:r>
          </w:p>
          <w:p>
            <w:pPr>
              <w:rPr>
                <w:sz w:val="24"/>
              </w:rPr>
            </w:pPr>
          </w:p>
        </w:tc>
      </w:tr>
    </w:tbl>
    <w:p>
      <w:pPr>
        <w:ind w:firstLine="238"/>
        <w:outlineLvl w:val="2"/>
        <w:rPr>
          <w:sz w:val="24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85"/>
        <w:gridCol w:w="824"/>
        <w:gridCol w:w="1932"/>
        <w:gridCol w:w="922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实验报告2.4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restart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题目：基于TPC-H查询语句的OLAP测试</w:t>
            </w: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sz w:val="24"/>
              </w:rPr>
              <w:t>杨世蛟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1905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794" w:type="dxa"/>
            <w:vMerge w:val="continue"/>
          </w:tcPr>
          <w:p>
            <w:pPr>
              <w:rPr>
                <w:sz w:val="24"/>
              </w:rPr>
            </w:pPr>
          </w:p>
        </w:tc>
        <w:tc>
          <w:tcPr>
            <w:tcW w:w="709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学号</w:t>
            </w:r>
          </w:p>
        </w:tc>
        <w:tc>
          <w:tcPr>
            <w:tcW w:w="1701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2019652</w:t>
            </w:r>
          </w:p>
        </w:tc>
        <w:tc>
          <w:tcPr>
            <w:tcW w:w="850" w:type="dxa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时间</w:t>
            </w:r>
          </w:p>
        </w:tc>
        <w:tc>
          <w:tcPr>
            <w:tcW w:w="1468" w:type="dxa"/>
          </w:tcPr>
          <w:p>
            <w:pPr>
              <w:rPr>
                <w:rFonts w:hint="default"/>
                <w:sz w:val="24"/>
              </w:rPr>
            </w:pPr>
            <w:r>
              <w:rPr>
                <w:rFonts w:hint="default"/>
                <w:sz w:val="24"/>
              </w:rPr>
              <w:t>10.23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77" w:hRule="atLeast"/>
        </w:trPr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（1）Q1价格统计报告查询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Q1语句是查询lineItems的一个定价总结报告。在单个表lineitem上查询某个时间段内，对已经付款的、已经运送的等各类商品进行统计，包括业务量的计费、发货、折扣、税、平均价格等信息。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Q1语句的特点是：带有分组、排序、聚集操作并存的单表查询操作。这个查询会导致表上的数据有95%到97%行被读取到。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select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l_returnflag, --H返回标志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l_linestatus,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sum(l_quantity) as sum_qty, --总的数量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sum(l_extendedprice) as sum_base_price, --聚集函数操作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sum (l_extendedprice * (1 - l_discount)) as sum_disc_price,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sum (l_extendedprice * (1 - l_discount) * (1 + l_tax)) as sum_charge,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avg(l_quantity) as avg_qty,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avg(l_extendedprice) as avg_price,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avg(l_discount) as avg_disc,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count(*) as count_order --每个分组所包含的行数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from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tpch.lineitem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where 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l_shipdate &lt;= date'1998-06-01' - interval '90' day --时间段是随机生成的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group by --分组操作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l_returnflag,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l_linestatus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order by --排序操作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l_returnflag, </w:t>
            </w:r>
          </w:p>
          <w:p>
            <w:pPr>
              <w:ind w:firstLine="480"/>
              <w:rPr>
                <w:sz w:val="24"/>
              </w:rPr>
            </w:pPr>
            <w:r>
              <w:rPr>
                <w:sz w:val="24"/>
              </w:rPr>
              <w:t>l_linestatus;</w:t>
            </w:r>
          </w:p>
          <w:p>
            <w:pPr>
              <w:ind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执行以上查询，并记录执行时间和执行计划。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8595" cy="2915920"/>
                  <wp:effectExtent l="0" t="0" r="8255" b="17780"/>
                  <wp:docPr id="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1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（2）Q2: 最小代价供货商查询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Q2语句查询获得最小代价的供货商。得到给定的区域内，对于指定的零件（某一类型和大小的零件），哪个供应者能以最低的价格供应它，就可以选择哪个供应者来订货。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Q2语句的特点是：带有排序、聚集操作、子查询并存的多表查询操作。查询语句没有从语法上限制返回多少条元组，但是TPC-H标准规定，查询结果只返回前100行（通常依赖于应用程序实现）。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Q2的查询语句如下：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select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s_acctbal, s_name, n_name, p_partkey, p_mfgr, s_address, s_phone, s_comment /*查询供应者的帐户余额、名字、国家、零件的号码、生产者、供应者的地址、电话号码、备注信息 */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from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part, supplier,</w:t>
            </w:r>
            <w:r>
              <w:rPr>
                <w:rFonts w:hint="default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partsupp, nation, region --五表连接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p_partkey = ps_partkey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s_suppkey = ps_suppkey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p_size =[</w:t>
            </w:r>
            <w:r>
              <w:rPr>
                <w:sz w:val="24"/>
              </w:rPr>
              <w:t>size</w:t>
            </w:r>
            <w:r>
              <w:rPr>
                <w:rFonts w:hint="eastAsia"/>
                <w:sz w:val="24"/>
              </w:rPr>
              <w:t>]--指定大小，在区间[1, 50]内随机选择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p_type like '%[TYPE]' --指定类型，在TPC-H标准指定的范围内随机选择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s_nationkey = n_nationkey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n_regionkey = r_regionkey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r_name = '[REGION]' --指定地区，在TPC-H标准指定的范围内随机选择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ps_supplycost = ( --子查询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select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   min(ps_supplycost) --聚集函数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from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   tpch.partsupp, tpch.supplier, tpch.nation, tpch.region --与父查询的表有重叠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p_partkey = ps_partkey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s_suppkey = ps_suppkey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s_nationkey = n_nationkey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n_regionkey = r_regionkey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r_name = '[REGION]'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)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order by --排序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s_acctbal desc,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n_name,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s_name,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p_partkey;</w:t>
            </w:r>
          </w:p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修改并执行以上查询，并记录执行时间和执行计划。</w:t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5267960" cy="3206750"/>
                  <wp:effectExtent l="0" t="0" r="8890" b="12700"/>
                  <wp:docPr id="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20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352800" cy="7000875"/>
                  <wp:effectExtent l="0" t="0" r="0" b="9525"/>
                  <wp:docPr id="5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700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65"/>
              <w:rPr>
                <w:sz w:val="24"/>
              </w:rPr>
            </w:pP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（3）Q5: 某地区供货商为公司带来的收入查询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Q5语句查询得到通过某个地区零件供货商而获得的收入（收入按sum(l_extendedprice * (1 -l_discount))计算）统计信息。可用于决定在给定的区域是否需要建立一个当地分配中心。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Q5语句的特点是：带有分组、排序、聚集操作、子查询并存的多表连接查询操作。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Q5的查询语句如下：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select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n_name,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rFonts w:hint="eastAsia"/>
                <w:sz w:val="24"/>
              </w:rPr>
              <w:t>sum(l_extendedprice * (1 - l_discount)) as revenue --聚集操作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from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customer,</w:t>
            </w:r>
            <w:r>
              <w:t xml:space="preserve"> </w:t>
            </w: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orders,</w:t>
            </w:r>
            <w:r>
              <w:t xml:space="preserve"> </w:t>
            </w: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lineitem,</w:t>
            </w:r>
            <w:r>
              <w:t xml:space="preserve"> </w:t>
            </w: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supplier,</w:t>
            </w:r>
            <w:r>
              <w:t xml:space="preserve"> </w:t>
            </w: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nation,</w:t>
            </w:r>
            <w:r>
              <w:t xml:space="preserve"> </w:t>
            </w:r>
            <w:r>
              <w:rPr>
                <w:sz w:val="24"/>
              </w:rPr>
              <w:t>tpch.</w:t>
            </w:r>
            <w:r>
              <w:rPr>
                <w:rFonts w:hint="eastAsia"/>
                <w:sz w:val="24"/>
              </w:rPr>
              <w:t>region --六表连接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where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c_custkey = o_custkey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l_orderkey = o_orderkey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l_suppkey = s_suppkey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c_nationkey = s_nationkey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s_nationkey = n_nationkey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n_regionkey = r_regionkey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rFonts w:hint="eastAsia"/>
                <w:sz w:val="24"/>
              </w:rPr>
              <w:t>and r_name = '</w:t>
            </w:r>
            <w:r>
              <w:rPr>
                <w:rFonts w:hint="eastAsia"/>
                <w:color w:val="FF0000"/>
                <w:sz w:val="24"/>
              </w:rPr>
              <w:t>[REGION]</w:t>
            </w:r>
            <w:r>
              <w:rPr>
                <w:rFonts w:hint="eastAsia"/>
                <w:sz w:val="24"/>
              </w:rPr>
              <w:t>' --指定地区，在TPC-H标准指定的范围内随机选择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rFonts w:hint="eastAsia"/>
                <w:sz w:val="24"/>
              </w:rPr>
              <w:t>and o_orderdate &gt;= date '</w:t>
            </w:r>
            <w:r>
              <w:rPr>
                <w:rFonts w:hint="eastAsia"/>
                <w:color w:val="FF0000"/>
                <w:sz w:val="24"/>
              </w:rPr>
              <w:t>[DATE]</w:t>
            </w:r>
            <w:r>
              <w:rPr>
                <w:rFonts w:hint="eastAsia"/>
                <w:sz w:val="24"/>
              </w:rPr>
              <w:t>' --DATE是从1993年到1997年中随机选择的一年的1月1日</w:t>
            </w:r>
          </w:p>
          <w:p>
            <w:pPr>
              <w:ind w:firstLine="360" w:firstLineChars="150"/>
              <w:rPr>
                <w:sz w:val="24"/>
              </w:rPr>
            </w:pPr>
            <w:r>
              <w:rPr>
                <w:sz w:val="24"/>
              </w:rPr>
              <w:t>and o_orderdate &lt; date '</w:t>
            </w:r>
            <w:r>
              <w:rPr>
                <w:color w:val="FF0000"/>
                <w:sz w:val="24"/>
              </w:rPr>
              <w:t>[DATE]</w:t>
            </w:r>
            <w:r>
              <w:rPr>
                <w:sz w:val="24"/>
              </w:rPr>
              <w:t>' + interval '1' year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group by </w:t>
            </w:r>
            <w:r>
              <w:rPr>
                <w:sz w:val="24"/>
              </w:rPr>
              <w:t>n_name</w:t>
            </w:r>
            <w:r>
              <w:rPr>
                <w:rFonts w:hint="eastAsia"/>
                <w:sz w:val="24"/>
              </w:rPr>
              <w:t xml:space="preserve"> --按名字分组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order by </w:t>
            </w:r>
            <w:r>
              <w:rPr>
                <w:sz w:val="24"/>
              </w:rPr>
              <w:t>revenue desc;</w:t>
            </w:r>
            <w:r>
              <w:rPr>
                <w:rFonts w:hint="eastAsia"/>
                <w:sz w:val="24"/>
              </w:rPr>
              <w:t xml:space="preserve"> --按收入降序排序，注意分组和排序子句不同</w:t>
            </w:r>
          </w:p>
          <w:p>
            <w:r>
              <w:drawing>
                <wp:inline distT="0" distB="0" distL="114300" distR="114300">
                  <wp:extent cx="5268595" cy="2740025"/>
                  <wp:effectExtent l="0" t="0" r="8255" b="3175"/>
                  <wp:docPr id="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74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153025" cy="4295775"/>
                  <wp:effectExtent l="0" t="0" r="9525" b="9525"/>
                  <wp:docPr id="5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025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（4）Q14: 促销效果查询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Q14语句查询获得某一个月的收入中有多大的百分比是来自促销零件。用以监视促销带来的市场反应。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Q14语句的特点是：带有分组、排序、聚集、子查询、左外连接操作并存的查询操作。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Q14的查询语句如下：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select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100.00 * sum (case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when p_type like '</w:t>
            </w:r>
            <w:r>
              <w:rPr>
                <w:rFonts w:hint="eastAsia"/>
                <w:color w:val="FF0000"/>
                <w:sz w:val="24"/>
              </w:rPr>
              <w:t>PROMO</w:t>
            </w:r>
            <w:r>
              <w:rPr>
                <w:rFonts w:hint="eastAsia"/>
                <w:sz w:val="24"/>
              </w:rPr>
              <w:t>%' --促销零件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then l_extendedprice*(1-l_discount) --某一特定时间的收入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else 0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end) / sum (l_extendedprice * (1 - l_discount)) as promo_revenue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tpch.lineitem, tpch.part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l_partkey = p_partkey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and l_shipdate &gt;= date '</w:t>
            </w:r>
            <w:r>
              <w:rPr>
                <w:rFonts w:hint="eastAsia"/>
                <w:color w:val="FF0000"/>
                <w:sz w:val="24"/>
              </w:rPr>
              <w:t>[DATE]</w:t>
            </w:r>
            <w:r>
              <w:rPr>
                <w:rFonts w:hint="eastAsia"/>
                <w:sz w:val="24"/>
              </w:rPr>
              <w:t>' -- DATE是从1993年到1997年中任一年的任一月的一号 例</w:t>
            </w:r>
            <w:r>
              <w:rPr>
                <w:rFonts w:ascii="Segoe UI Symbol" w:hAnsi="Segoe UI Symbol"/>
                <w:color w:val="404040"/>
                <w:shd w:val="clear" w:color="auto" w:fill="FFFFFF"/>
              </w:rPr>
              <w:t>1995-01-01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and l_shipdate &lt; date '</w:t>
            </w:r>
            <w:r>
              <w:rPr>
                <w:color w:val="FF0000"/>
                <w:sz w:val="24"/>
              </w:rPr>
              <w:t>[DATE]'</w:t>
            </w:r>
            <w:r>
              <w:rPr>
                <w:sz w:val="24"/>
              </w:rPr>
              <w:t xml:space="preserve"> + interval '1' month;</w:t>
            </w:r>
          </w:p>
          <w:p>
            <w:pPr>
              <w:rPr>
                <w:sz w:val="24"/>
              </w:rPr>
            </w:pPr>
            <w:r>
              <w:drawing>
                <wp:inline distT="0" distB="0" distL="114300" distR="114300">
                  <wp:extent cx="5264785" cy="2490470"/>
                  <wp:effectExtent l="0" t="0" r="12065" b="5080"/>
                  <wp:docPr id="5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49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（5）Q18: 大订单顾客查询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Q18语句查询获得比指定供货量大的供货商信息。可用于决定在订单量大，任务紧急时，验证否有充足的供货商。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Q18语句的特点是：带有分组、排序、聚集、IN子查询操作并存的三表连接操作。查询语句没有从语法上限制返回多少条元组，但是TPC-H标准规定，查询结果只返回前100行（通常依赖于应用程序实现）。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Q18的查询语句如下：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select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c_name, c_custkey, o_orderkey, o_orderdate, o_totalprice, --基本信息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sum(l_quantity) --订货总数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tpch.customer, tpch.orders, tpch.lineitem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where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o_orderkey in ( --带有分组操作的IN子查询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select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l_orderkey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tpch.lineitem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group by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l_orderkey having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   sum(l_quantity) &gt; </w:t>
            </w:r>
            <w:r>
              <w:rPr>
                <w:rFonts w:hint="eastAsia"/>
                <w:color w:val="FF0000"/>
                <w:sz w:val="24"/>
              </w:rPr>
              <w:t>[QUANTITY]</w:t>
            </w:r>
            <w:r>
              <w:rPr>
                <w:rFonts w:hint="eastAsia"/>
                <w:sz w:val="24"/>
              </w:rPr>
              <w:t xml:space="preserve"> -- QUANTITY是位于</w:t>
            </w:r>
            <w:r>
              <w:rPr>
                <w:rFonts w:hint="eastAsia"/>
                <w:color w:val="FF0000"/>
                <w:sz w:val="24"/>
              </w:rPr>
              <w:t>312到315</w:t>
            </w:r>
            <w:r>
              <w:rPr>
                <w:rFonts w:hint="eastAsia"/>
                <w:sz w:val="24"/>
              </w:rPr>
              <w:t>之间的任意值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)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c_custkey = o_custkey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o_orderkey = l_orderkey 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group by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c_name,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c_custkey,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o_orderkey,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o_orderdate,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o_totalprice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order by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o_totalprice desc,</w:t>
            </w:r>
          </w:p>
          <w:p>
            <w:pPr>
              <w:ind w:firstLine="465"/>
              <w:rPr>
                <w:sz w:val="24"/>
              </w:rPr>
            </w:pPr>
            <w:r>
              <w:rPr>
                <w:sz w:val="24"/>
              </w:rPr>
              <w:t>o_orderdate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limit 100</w:t>
            </w:r>
            <w:r>
              <w:rPr>
                <w:sz w:val="24"/>
              </w:rPr>
              <w:t>;</w:t>
            </w:r>
          </w:p>
          <w:p>
            <w:pPr>
              <w:ind w:firstLine="465"/>
              <w:rPr>
                <w:sz w:val="24"/>
              </w:rPr>
            </w:pPr>
          </w:p>
          <w:p>
            <w:pPr>
              <w:ind w:firstLine="465"/>
              <w:rPr>
                <w:sz w:val="24"/>
              </w:rPr>
            </w:pPr>
            <w:r>
              <w:drawing>
                <wp:inline distT="0" distB="0" distL="114300" distR="114300">
                  <wp:extent cx="5258435" cy="2511425"/>
                  <wp:effectExtent l="0" t="0" r="18415" b="3175"/>
                  <wp:docPr id="5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435" cy="251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</w:rPr>
            </w:pPr>
            <w:r>
              <w:drawing>
                <wp:inline distT="0" distB="0" distL="114300" distR="114300">
                  <wp:extent cx="2800350" cy="5781675"/>
                  <wp:effectExtent l="0" t="0" r="0" b="9525"/>
                  <wp:docPr id="5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578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（6）Q21: 不能按时交货供货商查询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Q21语句查询获得不能及时交货的供货商。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Q21语句的特点是：带有分组、排序、聚集、EXISTS子查询、NOT EXISTS子查询操作并存的四表连接操作。查询语句没有从语法上限制返回多少条元组，但是TPC-H标准规定，查询结果只返回前100行（通常依赖于应用程序实现）。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Q21的查询语句如下：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select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s_name, count (*) as numwait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tpch.supplier, tpch.lineitem l1, tpch.orders, tpch.nation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s_suppkey = l1.l_suppkey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o_orderkey = l1.l_orderkey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o_orderstatus = 'F'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l1.l_receiptdate &gt; l1.l_commitdate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exists ( --EXISTS子查询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select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*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tpch.lineitem l2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l2.l_orderkey = l1.l_orderkey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l2.l_suppkey &lt;&gt; l1.l_suppkey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)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not exists ( --NOT EXISTS子查询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select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*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from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tpch.lineitem l3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where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l3.l_orderkey = l1.l_orderkey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l3.l_suppkey &lt;&gt; l1.l_suppkey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        and l3.l_receiptdate &gt; l3.l_commitdate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)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and s_nationkey = n_nationkey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and n_name = '</w:t>
            </w:r>
            <w:r>
              <w:rPr>
                <w:rFonts w:hint="eastAsia"/>
                <w:color w:val="FF0000"/>
                <w:sz w:val="24"/>
              </w:rPr>
              <w:t>[NATION]</w:t>
            </w:r>
            <w:r>
              <w:rPr>
                <w:rFonts w:hint="eastAsia"/>
                <w:sz w:val="24"/>
              </w:rPr>
              <w:t>' --TPC-H标准定义的任意值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group by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s_name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>order by</w:t>
            </w:r>
          </w:p>
          <w:p>
            <w:pPr>
              <w:rPr>
                <w:sz w:val="24"/>
              </w:rPr>
            </w:pPr>
            <w:r>
              <w:rPr>
                <w:sz w:val="24"/>
              </w:rPr>
              <w:t xml:space="preserve">    numwait desc,</w:t>
            </w:r>
          </w:p>
          <w:p>
            <w:pPr>
              <w:ind w:firstLine="465"/>
              <w:rPr>
                <w:sz w:val="24"/>
              </w:rPr>
            </w:pPr>
            <w:r>
              <w:rPr>
                <w:sz w:val="24"/>
              </w:rPr>
              <w:t>s_name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limit 100</w:t>
            </w:r>
            <w:r>
              <w:rPr>
                <w:sz w:val="24"/>
              </w:rPr>
              <w:t>;</w:t>
            </w:r>
          </w:p>
          <w:p>
            <w:r>
              <w:drawing>
                <wp:inline distT="0" distB="0" distL="114300" distR="114300">
                  <wp:extent cx="5259070" cy="2896870"/>
                  <wp:effectExtent l="0" t="0" r="17780" b="17780"/>
                  <wp:docPr id="5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070" cy="289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210050" cy="6800850"/>
                  <wp:effectExtent l="0" t="0" r="0" b="0"/>
                  <wp:docPr id="5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680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对于以上6个查询，完成下表，其中优化部分为选做</w:t>
            </w:r>
          </w:p>
          <w:tbl>
            <w:tblPr>
              <w:tblStyle w:val="3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988"/>
              <w:gridCol w:w="2073"/>
              <w:gridCol w:w="2073"/>
              <w:gridCol w:w="251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查询</w:t>
                  </w:r>
                </w:p>
              </w:tc>
              <w:tc>
                <w:tcPr>
                  <w:tcW w:w="2073" w:type="dxa"/>
                </w:tcPr>
                <w:p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执行时间ms</w:t>
                  </w:r>
                </w:p>
              </w:tc>
              <w:tc>
                <w:tcPr>
                  <w:tcW w:w="2073" w:type="dxa"/>
                </w:tcPr>
                <w:p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优化方法*</w:t>
                  </w:r>
                </w:p>
              </w:tc>
              <w:tc>
                <w:tcPr>
                  <w:tcW w:w="2516" w:type="dxa"/>
                </w:tcPr>
                <w:p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优化后执行时间*ms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Q1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1769.709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下推谓词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并行sort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因为group by和order by出现重复，所以排序后再聚合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内部是parallel seq scan并提前进行部分聚合</w:t>
                  </w: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Q2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223.479ms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index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like中用parallel index scan再merge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剩下的表用hash join，并下推谓词。然后再sort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两表进行merge join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子计划是进行index scan，然后取min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Q5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205.606ms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嵌套的hash join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index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最外层的hash join是并行的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提前选择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Q14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300.669ms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partial aggregate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hash join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seq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hash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最后gather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这个查询就是找满足一定谓词的tuple做计算，对于这种简单的查询，postgres可以放心的用并行加速</w:t>
                  </w: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Q18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2949.104ms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index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seq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hash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partial group aggregate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这里分成两个worker，分别做aggregate，同时在内部提前排序。最后再做gather merge 和 finalize aggregate</w:t>
                  </w: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88" w:type="dxa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Q21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580.904ms</w:t>
                  </w:r>
                </w:p>
              </w:tc>
              <w:tc>
                <w:tcPr>
                  <w:tcW w:w="2073" w:type="dxa"/>
                </w:tcPr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parallel seq scan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hash join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default"/>
                      <w:sz w:val="24"/>
                    </w:rPr>
                    <w:t>index scan</w:t>
                  </w:r>
                </w:p>
              </w:tc>
              <w:tc>
                <w:tcPr>
                  <w:tcW w:w="2516" w:type="dxa"/>
                </w:tcPr>
                <w:p>
                  <w:pPr>
                    <w:rPr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7650" w:type="dxa"/>
                  <w:gridSpan w:val="4"/>
                </w:tcPr>
                <w:p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执行查询的机器配置：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CPU:</w:t>
                  </w:r>
                  <w:r>
                    <w:rPr>
                      <w:rFonts w:hint="default"/>
                      <w:sz w:val="24"/>
                    </w:rPr>
                    <w:t>i7 9</w:t>
                  </w:r>
                  <w:r>
                    <w:rPr>
                      <w:rFonts w:hint="default"/>
                      <w:sz w:val="24"/>
                      <w:vertAlign w:val="superscript"/>
                    </w:rPr>
                    <w:t>th</w:t>
                  </w:r>
                  <w:r>
                    <w:rPr>
                      <w:rFonts w:hint="default"/>
                      <w:sz w:val="24"/>
                    </w:rPr>
                    <w:t xml:space="preserve"> gen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内存:</w:t>
                  </w:r>
                  <w:r>
                    <w:rPr>
                      <w:rFonts w:hint="default"/>
                      <w:sz w:val="24"/>
                    </w:rPr>
                    <w:t>16G</w:t>
                  </w:r>
                </w:p>
                <w:p>
                  <w:pPr>
                    <w:rPr>
                      <w:rFonts w:hint="default"/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PostgreSQL版本：</w:t>
                  </w:r>
                  <w:r>
                    <w:rPr>
                      <w:rFonts w:hint="default"/>
                      <w:sz w:val="24"/>
                    </w:rPr>
                    <w:t>12.8</w:t>
                  </w:r>
                </w:p>
              </w:tc>
            </w:tr>
          </w:tbl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5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实验总结：</w:t>
            </w:r>
          </w:p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 能想到何种方法提高查询的效率？</w:t>
            </w:r>
          </w:p>
          <w:p>
            <w:pPr>
              <w:rPr>
                <w:rFonts w:hint="default"/>
                <w:sz w:val="24"/>
              </w:rPr>
            </w:pPr>
            <w:r>
              <w:rPr>
                <w:sz w:val="24"/>
              </w:rPr>
              <w:t>上面写了</w:t>
            </w:r>
          </w:p>
          <w:p>
            <w:pPr>
              <w:rPr>
                <w:sz w:val="24"/>
              </w:rPr>
            </w:pP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微米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egoe UI Symbol">
    <w:altName w:val="FreeSans"/>
    <w:panose1 w:val="020B0502040204020203"/>
    <w:charset w:val="00"/>
    <w:family w:val="swiss"/>
    <w:pitch w:val="default"/>
    <w:sig w:usb0="00000000" w:usb1="00000000" w:usb2="00040000" w:usb3="00000000" w:csb0="00000001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10D40F"/>
    <w:multiLevelType w:val="singleLevel"/>
    <w:tmpl w:val="B310D40F"/>
    <w:lvl w:ilvl="0" w:tentative="0">
      <w:start w:val="8"/>
      <w:numFmt w:val="decimal"/>
      <w:suff w:val="nothing"/>
      <w:lvlText w:val="（%1）"/>
      <w:lvlJc w:val="left"/>
    </w:lvl>
  </w:abstractNum>
  <w:abstractNum w:abstractNumId="1">
    <w:nsid w:val="EF7FDCCB"/>
    <w:multiLevelType w:val="singleLevel"/>
    <w:tmpl w:val="EF7FDCCB"/>
    <w:lvl w:ilvl="0" w:tentative="0">
      <w:start w:val="16"/>
      <w:numFmt w:val="decimal"/>
      <w:suff w:val="nothing"/>
      <w:lvlText w:val="（%1）"/>
      <w:lvlJc w:val="left"/>
    </w:lvl>
  </w:abstractNum>
  <w:abstractNum w:abstractNumId="2">
    <w:nsid w:val="1C2032F8"/>
    <w:multiLevelType w:val="multilevel"/>
    <w:tmpl w:val="1C2032F8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  <w:rPr>
        <w:rFonts w:hint="eastAsia"/>
        <w:color w:val="000000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>
    <w:nsid w:val="27A9400D"/>
    <w:multiLevelType w:val="multilevel"/>
    <w:tmpl w:val="27A9400D"/>
    <w:lvl w:ilvl="0" w:tentative="0">
      <w:start w:val="1"/>
      <w:numFmt w:val="none"/>
      <w:lvlText w:val="一、"/>
      <w:lvlJc w:val="left"/>
      <w:pPr>
        <w:tabs>
          <w:tab w:val="left" w:pos="570"/>
        </w:tabs>
        <w:ind w:left="570" w:hanging="570"/>
      </w:pPr>
      <w:rPr>
        <w:rFonts w:hint="default"/>
      </w:rPr>
    </w:lvl>
    <w:lvl w:ilvl="1" w:tentative="0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  <w:rPr>
        <w:rFonts w:hint="eastAsia"/>
        <w:color w:val="000000"/>
      </w:rPr>
    </w:lvl>
    <w:lvl w:ilvl="2" w:tentative="0">
      <w:start w:val="1"/>
      <w:numFmt w:val="decimal"/>
      <w:lvlText w:val="(%3)"/>
      <w:lvlJc w:val="left"/>
      <w:pPr>
        <w:ind w:left="120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7BED7D57"/>
    <w:multiLevelType w:val="multilevel"/>
    <w:tmpl w:val="7BED7D57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  <w:rPr>
        <w:rFonts w:hint="eastAsia"/>
        <w:color w:val="000000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21F7767D"/>
    <w:rsid w:val="2DAE13A5"/>
    <w:rsid w:val="2DC19F64"/>
    <w:rsid w:val="2E3F368E"/>
    <w:rsid w:val="37E7835E"/>
    <w:rsid w:val="3E6B0489"/>
    <w:rsid w:val="3F7E00EB"/>
    <w:rsid w:val="3FB71344"/>
    <w:rsid w:val="3FEDFC9B"/>
    <w:rsid w:val="3FFE8730"/>
    <w:rsid w:val="47CFCF24"/>
    <w:rsid w:val="4A1947CF"/>
    <w:rsid w:val="4BE78A22"/>
    <w:rsid w:val="56BF611C"/>
    <w:rsid w:val="573D1577"/>
    <w:rsid w:val="57F75B76"/>
    <w:rsid w:val="5DAD5E7D"/>
    <w:rsid w:val="5E8DC7E0"/>
    <w:rsid w:val="5FFFFAA7"/>
    <w:rsid w:val="67FB51A7"/>
    <w:rsid w:val="6C7E6F5E"/>
    <w:rsid w:val="6F8F9AE9"/>
    <w:rsid w:val="6FE71187"/>
    <w:rsid w:val="73DC3284"/>
    <w:rsid w:val="75CFCBC8"/>
    <w:rsid w:val="76B7533B"/>
    <w:rsid w:val="789B8965"/>
    <w:rsid w:val="7BCE3860"/>
    <w:rsid w:val="7E7F85C9"/>
    <w:rsid w:val="AFE1B507"/>
    <w:rsid w:val="B27F8863"/>
    <w:rsid w:val="B9DF14F5"/>
    <w:rsid w:val="BAD59C54"/>
    <w:rsid w:val="BBDE1F6D"/>
    <w:rsid w:val="BFF78582"/>
    <w:rsid w:val="C3FBA2BE"/>
    <w:rsid w:val="CD9F1F51"/>
    <w:rsid w:val="DBF725E1"/>
    <w:rsid w:val="DFB7B9A4"/>
    <w:rsid w:val="E77B85A0"/>
    <w:rsid w:val="E79FD9E0"/>
    <w:rsid w:val="E7FFCC8D"/>
    <w:rsid w:val="EB3713AB"/>
    <w:rsid w:val="EDBBACFA"/>
    <w:rsid w:val="EFFF556E"/>
    <w:rsid w:val="F5973B41"/>
    <w:rsid w:val="F7E7BFEE"/>
    <w:rsid w:val="F7EE6772"/>
    <w:rsid w:val="F7FF1F0A"/>
    <w:rsid w:val="F8DA88D9"/>
    <w:rsid w:val="FBD96F30"/>
    <w:rsid w:val="FE855EF0"/>
    <w:rsid w:val="FF77A553"/>
    <w:rsid w:val="FFDD2C48"/>
    <w:rsid w:val="FFEB5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4292</Words>
  <Characters>8045</Characters>
  <Lines>0</Lines>
  <Paragraphs>0</Paragraphs>
  <TotalTime>91</TotalTime>
  <ScaleCrop>false</ScaleCrop>
  <LinksUpToDate>false</LinksUpToDate>
  <CharactersWithSpaces>9067</CharactersWithSpaces>
  <Application>WPS Office_11.1.0.10702_F1E327BC-269C-435d-A152-05C5408002CA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2018-07-12T07:11:00Z</dcterms:created>
  <dc:creator>d</dc:creator>
  <cp:lastModifiedBy>sheep</cp:lastModifiedBy>
  <dcterms:modified xsi:type="dcterms:W3CDTF">2021-10-23T11:26:40Z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2052-11.1.0.10702</vt:lpwstr>
  </property>
</Properties>
</file>